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80" w:type="dxa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600"/>
      </w:tblGrid>
      <w:tr w:rsidR="00F646C4" w:rsidRPr="00F646C4" w:rsidTr="00F646C4">
        <w:trPr>
          <w:trHeight w:val="343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782835" w:rsidRDefault="00782835" w:rsidP="00F646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>
              <w:rPr>
                <w:rFonts w:ascii="Centaur" w:eastAsia="Times New Roman" w:hAnsi="Centaur" w:cs="Calibri"/>
                <w:b/>
                <w:bCs/>
                <w:sz w:val="32"/>
                <w:szCs w:val="32"/>
              </w:rPr>
              <w:t xml:space="preserve">TANJA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ĐOKANOVIĆ PR SILKY ČISTA SVILA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Centaur" w:eastAsia="Times New Roman" w:hAnsi="Centaur" w:cs="Calibri"/>
                <w:b/>
                <w:bCs/>
                <w:sz w:val="32"/>
                <w:szCs w:val="32"/>
              </w:rPr>
            </w:pPr>
          </w:p>
        </w:tc>
      </w:tr>
      <w:tr w:rsidR="00F646C4" w:rsidRPr="00F646C4" w:rsidTr="00F646C4">
        <w:trPr>
          <w:trHeight w:val="290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782835" w:rsidP="00F6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Porodice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Radosavljević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2, Beograd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6C4" w:rsidRPr="00F646C4" w:rsidTr="00F646C4">
        <w:trPr>
          <w:trHeight w:val="29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6837D1" w:rsidP="00F6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37D1">
              <w:rPr>
                <w:rFonts w:ascii="Calibri" w:eastAsia="Times New Roman" w:hAnsi="Calibri" w:cs="Calibri"/>
                <w:color w:val="000000"/>
              </w:rPr>
              <w:t>MB: 67631048, PIB: 114506302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646C4" w:rsidRPr="00F646C4" w:rsidTr="00F646C4">
        <w:trPr>
          <w:trHeight w:val="313"/>
        </w:trPr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46C4">
              <w:rPr>
                <w:rFonts w:ascii="Calibri" w:eastAsia="Times New Roman" w:hAnsi="Calibri" w:cs="Calibri"/>
                <w:color w:val="000000"/>
              </w:rPr>
              <w:t>Šifra</w:t>
            </w:r>
            <w:proofErr w:type="spellEnd"/>
            <w:r w:rsidRPr="00F646C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46C4">
              <w:rPr>
                <w:rFonts w:ascii="Calibri" w:eastAsia="Times New Roman" w:hAnsi="Calibri" w:cs="Calibri"/>
                <w:color w:val="000000"/>
              </w:rPr>
              <w:t>delatnosti</w:t>
            </w:r>
            <w:proofErr w:type="spellEnd"/>
            <w:r w:rsidRPr="00F646C4">
              <w:rPr>
                <w:rFonts w:ascii="Calibri" w:eastAsia="Times New Roman" w:hAnsi="Calibri" w:cs="Calibri"/>
                <w:color w:val="000000"/>
              </w:rPr>
              <w:t>: 1413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6C4" w:rsidRPr="00F646C4" w:rsidTr="00F646C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6C4" w:rsidRPr="00F646C4" w:rsidRDefault="00F646C4" w:rsidP="00F64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46C4" w:rsidRDefault="00F646C4" w:rsidP="00F646C4">
      <w:pPr>
        <w:spacing w:line="240" w:lineRule="auto"/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REKLAMACIONI LIST</w:t>
      </w:r>
    </w:p>
    <w:p w:rsidR="00F646C4" w:rsidRDefault="00F646C4" w:rsidP="00F646C4">
      <w:pPr>
        <w:spacing w:line="240" w:lineRule="auto"/>
        <w:jc w:val="center"/>
        <w:rPr>
          <w:sz w:val="32"/>
          <w:szCs w:val="32"/>
          <w:lang w:val="sr-Latn-RS"/>
        </w:rPr>
      </w:pPr>
    </w:p>
    <w:p w:rsidR="00F646C4" w:rsidRPr="00F646C4" w:rsidRDefault="00F646C4" w:rsidP="00F646C4">
      <w:pPr>
        <w:spacing w:line="240" w:lineRule="auto"/>
        <w:jc w:val="center"/>
        <w:rPr>
          <w:lang w:val="sr-Latn-RS"/>
        </w:rPr>
      </w:pPr>
      <w:proofErr w:type="spellStart"/>
      <w:r w:rsidRPr="00F646C4">
        <w:t>Potvrda</w:t>
      </w:r>
      <w:proofErr w:type="spellEnd"/>
      <w:r w:rsidRPr="00F646C4">
        <w:t xml:space="preserve"> o </w:t>
      </w:r>
      <w:proofErr w:type="spellStart"/>
      <w:r w:rsidRPr="00F646C4">
        <w:t>prijemu</w:t>
      </w:r>
      <w:proofErr w:type="spellEnd"/>
      <w:r w:rsidRPr="00F646C4">
        <w:t xml:space="preserve"> </w:t>
      </w:r>
      <w:proofErr w:type="spellStart"/>
      <w:r w:rsidRPr="00F646C4">
        <w:t>reklamacije</w:t>
      </w:r>
      <w:proofErr w:type="spellEnd"/>
      <w:r w:rsidRPr="00F646C4">
        <w:t xml:space="preserve"> </w:t>
      </w:r>
      <w:proofErr w:type="spellStart"/>
      <w:r w:rsidRPr="00F646C4">
        <w:t>broj</w:t>
      </w:r>
      <w:proofErr w:type="spellEnd"/>
      <w:r w:rsidRPr="00F646C4">
        <w:t xml:space="preserve"> _______________________ </w:t>
      </w:r>
      <w:proofErr w:type="spellStart"/>
      <w:r w:rsidRPr="00F646C4">
        <w:t>Broj</w:t>
      </w:r>
      <w:proofErr w:type="spellEnd"/>
      <w:r w:rsidRPr="00F646C4">
        <w:t xml:space="preserve"> </w:t>
      </w:r>
      <w:proofErr w:type="spellStart"/>
      <w:r w:rsidRPr="00F646C4">
        <w:t>računa</w:t>
      </w:r>
      <w:proofErr w:type="spellEnd"/>
      <w:r w:rsidRPr="00F646C4">
        <w:t xml:space="preserve"> _______________________</w:t>
      </w:r>
    </w:p>
    <w:p w:rsidR="00F646C4" w:rsidRPr="00F646C4" w:rsidRDefault="00F646C4" w:rsidP="00F646C4">
      <w:pPr>
        <w:spacing w:line="240" w:lineRule="auto"/>
        <w:rPr>
          <w:sz w:val="32"/>
          <w:szCs w:val="32"/>
          <w:lang w:val="sr-Latn-RS"/>
        </w:rPr>
      </w:pPr>
    </w:p>
    <w:p w:rsidR="00F646C4" w:rsidRDefault="00F646C4" w:rsidP="00F646C4">
      <w:pPr>
        <w:spacing w:line="240" w:lineRule="auto"/>
        <w:jc w:val="center"/>
        <w:rPr>
          <w:sz w:val="32"/>
          <w:szCs w:val="32"/>
        </w:rPr>
      </w:pPr>
      <w:proofErr w:type="spellStart"/>
      <w:r w:rsidRPr="00F646C4">
        <w:rPr>
          <w:sz w:val="32"/>
          <w:szCs w:val="32"/>
        </w:rPr>
        <w:t>Popunjava</w:t>
      </w:r>
      <w:proofErr w:type="spellEnd"/>
      <w:r w:rsidRPr="00F646C4">
        <w:rPr>
          <w:sz w:val="32"/>
          <w:szCs w:val="32"/>
        </w:rPr>
        <w:t xml:space="preserve"> </w:t>
      </w:r>
      <w:proofErr w:type="spellStart"/>
      <w:r w:rsidRPr="00F646C4">
        <w:rPr>
          <w:sz w:val="32"/>
          <w:szCs w:val="32"/>
        </w:rPr>
        <w:t>kupac</w:t>
      </w:r>
      <w:proofErr w:type="spellEnd"/>
    </w:p>
    <w:p w:rsidR="00F646C4" w:rsidRDefault="00F646C4" w:rsidP="00F646C4">
      <w:pPr>
        <w:spacing w:line="240" w:lineRule="auto"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F646C4" w:rsidTr="00F646C4">
        <w:tc>
          <w:tcPr>
            <w:tcW w:w="1558" w:type="dxa"/>
          </w:tcPr>
          <w:p w:rsidR="00F646C4" w:rsidRDefault="00305EBB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C</w:t>
            </w:r>
            <w:r w:rsidR="00F646C4">
              <w:t>ena</w:t>
            </w:r>
            <w:proofErr w:type="spellEnd"/>
            <w:r w:rsidR="00F646C4">
              <w:t xml:space="preserve"> </w:t>
            </w:r>
            <w:proofErr w:type="spellStart"/>
            <w:r w:rsidR="00F646C4">
              <w:t>artikla</w:t>
            </w:r>
            <w:proofErr w:type="spellEnd"/>
          </w:p>
        </w:tc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r>
              <w:t xml:space="preserve">Datum </w:t>
            </w:r>
            <w:proofErr w:type="spellStart"/>
            <w:r>
              <w:t>kupovine</w:t>
            </w:r>
            <w:proofErr w:type="spellEnd"/>
          </w:p>
        </w:tc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r>
              <w:t xml:space="preserve">Datum </w:t>
            </w:r>
            <w:proofErr w:type="spellStart"/>
            <w:r>
              <w:t>prijema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</w:p>
        </w:tc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r>
              <w:t xml:space="preserve">Datum </w:t>
            </w:r>
            <w:proofErr w:type="spellStart"/>
            <w:r>
              <w:t>slanja</w:t>
            </w:r>
            <w:proofErr w:type="spellEnd"/>
            <w:r>
              <w:t xml:space="preserve"> </w:t>
            </w:r>
            <w:proofErr w:type="spellStart"/>
            <w:r>
              <w:t>reklamacije</w:t>
            </w:r>
            <w:proofErr w:type="spellEnd"/>
          </w:p>
        </w:tc>
        <w:tc>
          <w:tcPr>
            <w:tcW w:w="1559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Upotrebljeno</w:t>
            </w:r>
            <w:proofErr w:type="spellEnd"/>
            <w:r>
              <w:t xml:space="preserve"> dana</w:t>
            </w:r>
          </w:p>
        </w:tc>
        <w:tc>
          <w:tcPr>
            <w:tcW w:w="1559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</w:p>
        </w:tc>
      </w:tr>
      <w:tr w:rsidR="00F646C4" w:rsidTr="00F646C4"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1558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1559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1559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</w:tbl>
    <w:p w:rsidR="00F646C4" w:rsidRDefault="00F646C4" w:rsidP="00F646C4">
      <w:pPr>
        <w:spacing w:line="240" w:lineRule="auto"/>
        <w:rPr>
          <w:sz w:val="32"/>
          <w:szCs w:val="3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F646C4" w:rsidTr="00F646C4">
        <w:tc>
          <w:tcPr>
            <w:tcW w:w="3114" w:type="dxa"/>
          </w:tcPr>
          <w:p w:rsidR="00F646C4" w:rsidRDefault="00305EBB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 w:rsidR="00F646C4">
              <w:t>:</w:t>
            </w:r>
          </w:p>
        </w:tc>
        <w:tc>
          <w:tcPr>
            <w:tcW w:w="6236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F646C4" w:rsidTr="00F646C4">
        <w:tc>
          <w:tcPr>
            <w:tcW w:w="3114" w:type="dxa"/>
          </w:tcPr>
          <w:p w:rsidR="00F646C4" w:rsidRDefault="00305EBB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Adresa</w:t>
            </w:r>
            <w:proofErr w:type="spellEnd"/>
            <w:r w:rsidR="00F646C4">
              <w:t>:</w:t>
            </w:r>
          </w:p>
        </w:tc>
        <w:tc>
          <w:tcPr>
            <w:tcW w:w="6236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F646C4" w:rsidTr="00F646C4">
        <w:tc>
          <w:tcPr>
            <w:tcW w:w="3114" w:type="dxa"/>
          </w:tcPr>
          <w:p w:rsidR="00F646C4" w:rsidRDefault="00305EBB" w:rsidP="00F646C4">
            <w:pPr>
              <w:rPr>
                <w:sz w:val="32"/>
                <w:szCs w:val="32"/>
                <w:lang w:val="sr-Latn-RS"/>
              </w:rPr>
            </w:pPr>
            <w:r>
              <w:t>E-mail</w:t>
            </w:r>
            <w:r w:rsidR="00F646C4">
              <w:t>:</w:t>
            </w:r>
          </w:p>
        </w:tc>
        <w:tc>
          <w:tcPr>
            <w:tcW w:w="6236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F646C4" w:rsidTr="00F646C4">
        <w:tc>
          <w:tcPr>
            <w:tcW w:w="3114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>:</w:t>
            </w:r>
          </w:p>
        </w:tc>
        <w:tc>
          <w:tcPr>
            <w:tcW w:w="6236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F646C4" w:rsidTr="00F646C4">
        <w:tc>
          <w:tcPr>
            <w:tcW w:w="3114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Artikal</w:t>
            </w:r>
            <w:proofErr w:type="spellEnd"/>
            <w:r>
              <w:t>:</w:t>
            </w:r>
          </w:p>
        </w:tc>
        <w:tc>
          <w:tcPr>
            <w:tcW w:w="6236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F646C4" w:rsidTr="00F646C4">
        <w:tc>
          <w:tcPr>
            <w:tcW w:w="3114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Količina</w:t>
            </w:r>
            <w:proofErr w:type="spellEnd"/>
            <w:r>
              <w:t>:</w:t>
            </w:r>
          </w:p>
        </w:tc>
        <w:tc>
          <w:tcPr>
            <w:tcW w:w="6236" w:type="dxa"/>
          </w:tcPr>
          <w:p w:rsidR="00F646C4" w:rsidRDefault="00F646C4" w:rsidP="00F646C4">
            <w:pPr>
              <w:rPr>
                <w:sz w:val="32"/>
                <w:szCs w:val="32"/>
                <w:lang w:val="sr-Latn-RS"/>
              </w:rPr>
            </w:pPr>
          </w:p>
        </w:tc>
      </w:tr>
    </w:tbl>
    <w:p w:rsidR="00F646C4" w:rsidRDefault="00F646C4" w:rsidP="00F646C4">
      <w:pPr>
        <w:spacing w:line="240" w:lineRule="auto"/>
        <w:rPr>
          <w:sz w:val="32"/>
          <w:szCs w:val="32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24E6" w:rsidTr="000324E6">
        <w:tc>
          <w:tcPr>
            <w:tcW w:w="9350" w:type="dxa"/>
          </w:tcPr>
          <w:p w:rsidR="000324E6" w:rsidRDefault="00CB0A25" w:rsidP="00CB0A25">
            <w:pPr>
              <w:jc w:val="center"/>
              <w:rPr>
                <w:sz w:val="32"/>
                <w:szCs w:val="32"/>
                <w:lang w:val="sr-Latn-RS"/>
              </w:rPr>
            </w:pPr>
            <w:r>
              <w:rPr>
                <w:sz w:val="32"/>
                <w:szCs w:val="32"/>
                <w:lang w:val="sr-Latn-RS"/>
              </w:rPr>
              <w:t>OPIS NESAOBRAZNOSTI / NEDOSTATAKA NA ARTIKLU</w:t>
            </w:r>
          </w:p>
        </w:tc>
      </w:tr>
      <w:tr w:rsidR="000324E6" w:rsidTr="00CB0A25">
        <w:trPr>
          <w:trHeight w:val="2184"/>
        </w:trPr>
        <w:tc>
          <w:tcPr>
            <w:tcW w:w="9350" w:type="dxa"/>
          </w:tcPr>
          <w:p w:rsidR="000324E6" w:rsidRDefault="000324E6" w:rsidP="00F646C4">
            <w:pPr>
              <w:rPr>
                <w:sz w:val="32"/>
                <w:szCs w:val="32"/>
                <w:lang w:val="sr-Latn-RS"/>
              </w:rPr>
            </w:pPr>
          </w:p>
        </w:tc>
      </w:tr>
    </w:tbl>
    <w:tbl>
      <w:tblPr>
        <w:tblW w:w="4680" w:type="dxa"/>
        <w:tblLook w:val="04A0" w:firstRow="1" w:lastRow="0" w:firstColumn="1" w:lastColumn="0" w:noHBand="0" w:noVBand="1"/>
      </w:tblPr>
      <w:tblGrid>
        <w:gridCol w:w="3120"/>
        <w:gridCol w:w="1560"/>
      </w:tblGrid>
      <w:tr w:rsidR="00CB0A25" w:rsidRPr="00F646C4" w:rsidTr="00CB0A25">
        <w:trPr>
          <w:trHeight w:val="343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25" w:rsidRPr="00F646C4" w:rsidRDefault="00CB0A25" w:rsidP="00E84A06">
            <w:pPr>
              <w:spacing w:after="0" w:line="240" w:lineRule="auto"/>
              <w:rPr>
                <w:rFonts w:ascii="Centaur" w:eastAsia="Times New Roman" w:hAnsi="Centaur" w:cs="Calibri"/>
                <w:b/>
                <w:bCs/>
                <w:sz w:val="32"/>
                <w:szCs w:val="32"/>
              </w:rPr>
            </w:pPr>
          </w:p>
        </w:tc>
      </w:tr>
      <w:tr w:rsidR="00CB0A25" w:rsidRPr="00F646C4" w:rsidTr="00CB0A25">
        <w:trPr>
          <w:gridAfter w:val="1"/>
          <w:wAfter w:w="1560" w:type="dxa"/>
          <w:trHeight w:val="2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A25" w:rsidRPr="00F646C4" w:rsidRDefault="00CB0A25" w:rsidP="00E84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837D1" w:rsidRPr="00F646C4" w:rsidTr="00CB0A25">
        <w:trPr>
          <w:trHeight w:val="290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D1" w:rsidRPr="00782835" w:rsidRDefault="006837D1" w:rsidP="00683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entaur" w:eastAsia="Times New Roman" w:hAnsi="Centaur" w:cs="Calibri"/>
                <w:b/>
                <w:bCs/>
                <w:sz w:val="32"/>
                <w:szCs w:val="32"/>
              </w:rPr>
              <w:t xml:space="preserve">TANJA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ĐOKANOVIĆ PR SILKY ČISTA SVILA</w:t>
            </w:r>
          </w:p>
        </w:tc>
      </w:tr>
      <w:tr w:rsidR="006837D1" w:rsidRPr="00F646C4" w:rsidTr="00D126C4">
        <w:trPr>
          <w:gridAfter w:val="1"/>
          <w:wAfter w:w="1560" w:type="dxa"/>
          <w:trHeight w:val="3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37D1" w:rsidRPr="00F646C4" w:rsidRDefault="006837D1" w:rsidP="0068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Porodice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Radosavljević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2, Beograd</w:t>
            </w:r>
          </w:p>
        </w:tc>
      </w:tr>
      <w:tr w:rsidR="006837D1" w:rsidRPr="00F646C4" w:rsidTr="00D126C4">
        <w:trPr>
          <w:gridAfter w:val="1"/>
          <w:wAfter w:w="1560" w:type="dxa"/>
          <w:trHeight w:val="3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D1" w:rsidRPr="00F646C4" w:rsidRDefault="006837D1" w:rsidP="0068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37D1">
              <w:rPr>
                <w:rFonts w:ascii="Calibri" w:eastAsia="Times New Roman" w:hAnsi="Calibri" w:cs="Calibri"/>
                <w:color w:val="000000"/>
              </w:rPr>
              <w:t>MB: 67631048, PIB: 114506302</w:t>
            </w:r>
          </w:p>
        </w:tc>
      </w:tr>
      <w:tr w:rsidR="006837D1" w:rsidRPr="00F646C4" w:rsidTr="00D126C4">
        <w:trPr>
          <w:gridAfter w:val="1"/>
          <w:wAfter w:w="1560" w:type="dxa"/>
          <w:trHeight w:val="3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37D1" w:rsidRPr="00F646C4" w:rsidRDefault="006837D1" w:rsidP="006837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646C4">
              <w:rPr>
                <w:rFonts w:ascii="Calibri" w:eastAsia="Times New Roman" w:hAnsi="Calibri" w:cs="Calibri"/>
                <w:color w:val="000000"/>
              </w:rPr>
              <w:t>Šifra</w:t>
            </w:r>
            <w:proofErr w:type="spellEnd"/>
            <w:r w:rsidRPr="00F646C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646C4">
              <w:rPr>
                <w:rFonts w:ascii="Calibri" w:eastAsia="Times New Roman" w:hAnsi="Calibri" w:cs="Calibri"/>
                <w:color w:val="000000"/>
              </w:rPr>
              <w:t>delatnosti</w:t>
            </w:r>
            <w:proofErr w:type="spellEnd"/>
            <w:r w:rsidRPr="00F646C4">
              <w:rPr>
                <w:rFonts w:ascii="Calibri" w:eastAsia="Times New Roman" w:hAnsi="Calibri" w:cs="Calibri"/>
                <w:color w:val="000000"/>
              </w:rPr>
              <w:t>: 1413</w:t>
            </w:r>
          </w:p>
        </w:tc>
      </w:tr>
    </w:tbl>
    <w:p w:rsidR="00B84EA7" w:rsidRDefault="00B84EA7" w:rsidP="00F646C4">
      <w:pPr>
        <w:spacing w:line="240" w:lineRule="auto"/>
        <w:rPr>
          <w:sz w:val="32"/>
          <w:szCs w:val="32"/>
          <w:lang w:val="sr-Latn-RS"/>
        </w:rPr>
      </w:pPr>
    </w:p>
    <w:p w:rsidR="00CB0A25" w:rsidRDefault="00CB0A25" w:rsidP="00F646C4">
      <w:pPr>
        <w:spacing w:line="240" w:lineRule="auto"/>
      </w:pPr>
      <w:proofErr w:type="spellStart"/>
      <w:r>
        <w:t>Kupac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potvrđuje</w:t>
      </w:r>
      <w:proofErr w:type="spellEnd"/>
      <w:r>
        <w:t xml:space="preserve"> da je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opravdane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njegov</w:t>
      </w:r>
      <w:proofErr w:type="spellEnd"/>
      <w:r>
        <w:t xml:space="preserve"> </w:t>
      </w:r>
      <w:proofErr w:type="spellStart"/>
      <w:r>
        <w:t>zahtev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>:</w:t>
      </w:r>
    </w:p>
    <w:p w:rsidR="00B84EA7" w:rsidRDefault="00B84EA7" w:rsidP="00F646C4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CB0A25" w:rsidTr="00CB0A25">
        <w:tc>
          <w:tcPr>
            <w:tcW w:w="6516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Otklanjanje</w:t>
            </w:r>
            <w:proofErr w:type="spellEnd"/>
            <w:r>
              <w:t xml:space="preserve"> </w:t>
            </w:r>
            <w:proofErr w:type="spellStart"/>
            <w:r>
              <w:t>nedostataka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artiklu</w:t>
            </w:r>
            <w:proofErr w:type="spellEnd"/>
            <w:r>
              <w:t xml:space="preserve"> o </w:t>
            </w:r>
            <w:proofErr w:type="spellStart"/>
            <w:r>
              <w:t>trošku</w:t>
            </w:r>
            <w:proofErr w:type="spellEnd"/>
            <w:r>
              <w:t xml:space="preserve"> </w:t>
            </w:r>
            <w:proofErr w:type="spellStart"/>
            <w:r>
              <w:t>prodavca</w:t>
            </w:r>
            <w:proofErr w:type="spellEnd"/>
          </w:p>
        </w:tc>
        <w:tc>
          <w:tcPr>
            <w:tcW w:w="2834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CB0A25" w:rsidTr="00CB0A25">
        <w:tc>
          <w:tcPr>
            <w:tcW w:w="6516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Zamena</w:t>
            </w:r>
            <w:proofErr w:type="spellEnd"/>
            <w:r>
              <w:t xml:space="preserve"> </w:t>
            </w:r>
            <w:proofErr w:type="spellStart"/>
            <w:r>
              <w:t>artikla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nedostatkom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isti</w:t>
            </w:r>
            <w:proofErr w:type="spellEnd"/>
            <w:r>
              <w:t xml:space="preserve"> </w:t>
            </w:r>
            <w:proofErr w:type="spellStart"/>
            <w:r>
              <w:t>nov</w:t>
            </w:r>
            <w:proofErr w:type="spellEnd"/>
            <w:r>
              <w:t xml:space="preserve"> </w:t>
            </w:r>
            <w:proofErr w:type="spellStart"/>
            <w:r>
              <w:t>artikal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artikal</w:t>
            </w:r>
            <w:proofErr w:type="spellEnd"/>
          </w:p>
        </w:tc>
        <w:tc>
          <w:tcPr>
            <w:tcW w:w="2834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CB0A25" w:rsidTr="00CB0A25">
        <w:tc>
          <w:tcPr>
            <w:tcW w:w="6516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Umanjenje</w:t>
            </w:r>
            <w:proofErr w:type="spellEnd"/>
            <w:r>
              <w:t xml:space="preserve"> </w:t>
            </w:r>
            <w:proofErr w:type="spellStart"/>
            <w:r>
              <w:t>cene</w:t>
            </w:r>
            <w:proofErr w:type="spellEnd"/>
          </w:p>
        </w:tc>
        <w:tc>
          <w:tcPr>
            <w:tcW w:w="2834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</w:p>
        </w:tc>
      </w:tr>
      <w:tr w:rsidR="00CB0A25" w:rsidTr="00CB0A25">
        <w:tc>
          <w:tcPr>
            <w:tcW w:w="6516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Povraćaj</w:t>
            </w:r>
            <w:proofErr w:type="spellEnd"/>
            <w:r>
              <w:t xml:space="preserve"> </w:t>
            </w:r>
            <w:proofErr w:type="spellStart"/>
            <w:r>
              <w:t>plaćene</w:t>
            </w:r>
            <w:proofErr w:type="spellEnd"/>
            <w:r>
              <w:t xml:space="preserve"> </w:t>
            </w:r>
            <w:proofErr w:type="spellStart"/>
            <w:r>
              <w:t>kupoprodajne</w:t>
            </w:r>
            <w:proofErr w:type="spellEnd"/>
            <w:r>
              <w:t xml:space="preserve"> </w:t>
            </w:r>
            <w:proofErr w:type="spellStart"/>
            <w:r>
              <w:t>cene</w:t>
            </w:r>
            <w:proofErr w:type="spellEnd"/>
          </w:p>
        </w:tc>
        <w:tc>
          <w:tcPr>
            <w:tcW w:w="2834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</w:p>
        </w:tc>
      </w:tr>
    </w:tbl>
    <w:p w:rsidR="00CB0A25" w:rsidRDefault="00CB0A25" w:rsidP="00F646C4">
      <w:pPr>
        <w:spacing w:line="240" w:lineRule="auto"/>
        <w:rPr>
          <w:sz w:val="32"/>
          <w:szCs w:val="32"/>
          <w:lang w:val="sr-Latn-RS"/>
        </w:rPr>
      </w:pPr>
    </w:p>
    <w:p w:rsidR="00CB0A25" w:rsidRDefault="00CB0A25" w:rsidP="00B84EA7">
      <w:pPr>
        <w:spacing w:line="276" w:lineRule="auto"/>
      </w:pPr>
      <w:proofErr w:type="spellStart"/>
      <w:r>
        <w:t>Potpisom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reklamacionom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potvrđujete</w:t>
      </w:r>
      <w:proofErr w:type="spellEnd"/>
      <w:r>
        <w:t xml:space="preserve">: - da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saglasni</w:t>
      </w:r>
      <w:proofErr w:type="spellEnd"/>
      <w:r>
        <w:t xml:space="preserve"> da </w:t>
      </w:r>
      <w:proofErr w:type="spellStart"/>
      <w:r>
        <w:t>Vam</w:t>
      </w:r>
      <w:proofErr w:type="spellEnd"/>
      <w:r>
        <w:t xml:space="preserve"> </w:t>
      </w:r>
      <w:proofErr w:type="spellStart"/>
      <w:r>
        <w:t>prodavac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reklamacionog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izjavljenu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elektronske</w:t>
      </w:r>
      <w:proofErr w:type="spellEnd"/>
      <w:r>
        <w:t xml:space="preserve"> </w:t>
      </w:r>
      <w:proofErr w:type="spellStart"/>
      <w:r>
        <w:t>pošte</w:t>
      </w:r>
      <w:proofErr w:type="spellEnd"/>
      <w:r>
        <w:t xml:space="preserve"> ____________________.</w:t>
      </w:r>
    </w:p>
    <w:p w:rsidR="00CB0A25" w:rsidRDefault="00CB0A25" w:rsidP="00F646C4">
      <w:pPr>
        <w:spacing w:line="240" w:lineRule="auto"/>
      </w:pPr>
    </w:p>
    <w:p w:rsidR="00B84EA7" w:rsidRDefault="00B84EA7" w:rsidP="00F646C4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0A25" w:rsidTr="00CB0A25">
        <w:tc>
          <w:tcPr>
            <w:tcW w:w="4675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Saglasan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unetim</w:t>
            </w:r>
            <w:proofErr w:type="spellEnd"/>
            <w:r>
              <w:t xml:space="preserve"> </w:t>
            </w:r>
            <w:proofErr w:type="spellStart"/>
            <w:r>
              <w:t>podacima</w:t>
            </w:r>
            <w:proofErr w:type="spellEnd"/>
            <w:r>
              <w:t xml:space="preserve"> - </w:t>
            </w:r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kupca</w:t>
            </w:r>
            <w:proofErr w:type="spellEnd"/>
          </w:p>
        </w:tc>
        <w:tc>
          <w:tcPr>
            <w:tcW w:w="4675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</w:t>
            </w:r>
            <w:proofErr w:type="spellStart"/>
            <w:r>
              <w:t>ovlašćenog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prijem</w:t>
            </w:r>
            <w:proofErr w:type="spellEnd"/>
            <w:r>
              <w:t xml:space="preserve"> </w:t>
            </w:r>
            <w:proofErr w:type="spellStart"/>
            <w:r>
              <w:t>reklamacija</w:t>
            </w:r>
            <w:proofErr w:type="spellEnd"/>
            <w:r>
              <w:t xml:space="preserve">, datum </w:t>
            </w:r>
            <w:proofErr w:type="spellStart"/>
            <w:r>
              <w:t>prijema</w:t>
            </w:r>
            <w:proofErr w:type="spellEnd"/>
            <w:r>
              <w:t xml:space="preserve"> </w:t>
            </w:r>
            <w:proofErr w:type="spellStart"/>
            <w:r>
              <w:t>reklamacije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</w:p>
        </w:tc>
      </w:tr>
      <w:tr w:rsidR="00CB0A25" w:rsidTr="00B84EA7">
        <w:trPr>
          <w:trHeight w:val="1477"/>
        </w:trPr>
        <w:tc>
          <w:tcPr>
            <w:tcW w:w="4675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</w:p>
        </w:tc>
        <w:tc>
          <w:tcPr>
            <w:tcW w:w="4675" w:type="dxa"/>
          </w:tcPr>
          <w:p w:rsidR="00CB0A25" w:rsidRDefault="00CB0A25" w:rsidP="00F646C4">
            <w:pPr>
              <w:rPr>
                <w:sz w:val="32"/>
                <w:szCs w:val="32"/>
                <w:lang w:val="sr-Latn-RS"/>
              </w:rPr>
            </w:pPr>
          </w:p>
        </w:tc>
      </w:tr>
    </w:tbl>
    <w:p w:rsidR="00CB0A25" w:rsidRDefault="00CB0A25" w:rsidP="00F646C4">
      <w:pPr>
        <w:spacing w:line="240" w:lineRule="auto"/>
        <w:rPr>
          <w:sz w:val="32"/>
          <w:szCs w:val="32"/>
          <w:lang w:val="sr-Latn-RS"/>
        </w:rPr>
      </w:pPr>
    </w:p>
    <w:p w:rsidR="00B84EA7" w:rsidRDefault="00B84EA7" w:rsidP="00F646C4">
      <w:pPr>
        <w:spacing w:line="240" w:lineRule="auto"/>
        <w:rPr>
          <w:sz w:val="32"/>
          <w:szCs w:val="32"/>
          <w:lang w:val="sr-Latn-RS"/>
        </w:rPr>
      </w:pPr>
    </w:p>
    <w:p w:rsidR="00B84EA7" w:rsidRDefault="00B84EA7" w:rsidP="00F646C4">
      <w:pPr>
        <w:spacing w:line="240" w:lineRule="auto"/>
        <w:rPr>
          <w:sz w:val="32"/>
          <w:szCs w:val="32"/>
          <w:lang w:val="sr-Latn-RS"/>
        </w:rPr>
      </w:pPr>
    </w:p>
    <w:p w:rsidR="00B84EA7" w:rsidRDefault="00B84EA7" w:rsidP="00F646C4">
      <w:pPr>
        <w:spacing w:line="240" w:lineRule="auto"/>
        <w:rPr>
          <w:sz w:val="32"/>
          <w:szCs w:val="32"/>
          <w:lang w:val="sr-Latn-RS"/>
        </w:rPr>
      </w:pPr>
    </w:p>
    <w:p w:rsidR="00B84EA7" w:rsidRDefault="00B84EA7" w:rsidP="00F646C4">
      <w:pPr>
        <w:spacing w:line="240" w:lineRule="auto"/>
        <w:rPr>
          <w:sz w:val="32"/>
          <w:szCs w:val="32"/>
          <w:lang w:val="sr-Latn-RS"/>
        </w:rPr>
      </w:pPr>
    </w:p>
    <w:p w:rsidR="00B84EA7" w:rsidRDefault="00B84EA7" w:rsidP="00F646C4">
      <w:pPr>
        <w:spacing w:line="240" w:lineRule="auto"/>
        <w:rPr>
          <w:sz w:val="32"/>
          <w:szCs w:val="32"/>
          <w:lang w:val="sr-Latn-RS"/>
        </w:rPr>
      </w:pPr>
    </w:p>
    <w:p w:rsidR="006837D1" w:rsidRDefault="006837D1" w:rsidP="00F646C4">
      <w:pPr>
        <w:spacing w:line="240" w:lineRule="auto"/>
        <w:rPr>
          <w:sz w:val="32"/>
          <w:szCs w:val="32"/>
          <w:lang w:val="sr-Latn-RS"/>
        </w:rPr>
      </w:pPr>
    </w:p>
    <w:tbl>
      <w:tblPr>
        <w:tblW w:w="4680" w:type="dxa"/>
        <w:tblLook w:val="04A0" w:firstRow="1" w:lastRow="0" w:firstColumn="1" w:lastColumn="0" w:noHBand="0" w:noVBand="1"/>
      </w:tblPr>
      <w:tblGrid>
        <w:gridCol w:w="6496"/>
      </w:tblGrid>
      <w:tr w:rsidR="006837D1" w:rsidRPr="00F646C4" w:rsidTr="006F03BF">
        <w:trPr>
          <w:trHeight w:val="34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6280" w:type="dxa"/>
              <w:tblLook w:val="04A0" w:firstRow="1" w:lastRow="0" w:firstColumn="1" w:lastColumn="0" w:noHBand="0" w:noVBand="1"/>
            </w:tblPr>
            <w:tblGrid>
              <w:gridCol w:w="4187"/>
              <w:gridCol w:w="2093"/>
            </w:tblGrid>
            <w:tr w:rsidR="006837D1" w:rsidRPr="00E5199E" w:rsidTr="00D21167">
              <w:trPr>
                <w:trHeight w:val="343"/>
              </w:trPr>
              <w:tc>
                <w:tcPr>
                  <w:tcW w:w="4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7D1" w:rsidRPr="00E5199E" w:rsidRDefault="006837D1" w:rsidP="006837D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</w:rPr>
                  </w:pPr>
                  <w:r w:rsidRPr="00E5199E">
                    <w:rPr>
                      <w:rFonts w:ascii="Centaur" w:eastAsia="Times New Roman" w:hAnsi="Centaur" w:cs="Calibri"/>
                      <w:b/>
                      <w:bCs/>
                      <w:sz w:val="32"/>
                      <w:szCs w:val="32"/>
                    </w:rPr>
                    <w:t xml:space="preserve">TANJA </w:t>
                  </w:r>
                  <w:r w:rsidRPr="00E5199E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</w:rPr>
                    <w:t>ĐOKANOVIĆ PR SILKY ČISTA SVILA</w:t>
                  </w:r>
                </w:p>
              </w:tc>
            </w:tr>
            <w:tr w:rsidR="006837D1" w:rsidRPr="00E5199E" w:rsidTr="00D21167">
              <w:trPr>
                <w:gridAfter w:val="1"/>
                <w:wAfter w:w="1560" w:type="dxa"/>
                <w:trHeight w:val="290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7D1" w:rsidRPr="00E5199E" w:rsidRDefault="006837D1" w:rsidP="006837D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>Porodice</w:t>
                  </w:r>
                  <w:proofErr w:type="spellEnd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>Radosavljević</w:t>
                  </w:r>
                  <w:proofErr w:type="spellEnd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 xml:space="preserve"> 2, Beograd</w:t>
                  </w:r>
                </w:p>
              </w:tc>
            </w:tr>
            <w:tr w:rsidR="006837D1" w:rsidRPr="00E5199E" w:rsidTr="00D21167">
              <w:trPr>
                <w:trHeight w:val="290"/>
              </w:trPr>
              <w:tc>
                <w:tcPr>
                  <w:tcW w:w="46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37D1" w:rsidRPr="00E5199E" w:rsidRDefault="006837D1" w:rsidP="006837D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>MB: 67631048, PIB: 114506302</w:t>
                  </w:r>
                </w:p>
              </w:tc>
            </w:tr>
            <w:tr w:rsidR="006837D1" w:rsidRPr="00E5199E" w:rsidTr="00D21167">
              <w:trPr>
                <w:gridAfter w:val="1"/>
                <w:wAfter w:w="1560" w:type="dxa"/>
                <w:trHeight w:val="313"/>
              </w:trPr>
              <w:tc>
                <w:tcPr>
                  <w:tcW w:w="3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37D1" w:rsidRPr="00E5199E" w:rsidRDefault="006837D1" w:rsidP="006837D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>Šifra</w:t>
                  </w:r>
                  <w:proofErr w:type="spellEnd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spellStart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>delatnosti</w:t>
                  </w:r>
                  <w:proofErr w:type="spellEnd"/>
                  <w:r w:rsidRPr="00E5199E">
                    <w:rPr>
                      <w:rFonts w:ascii="Calibri" w:eastAsia="Times New Roman" w:hAnsi="Calibri" w:cs="Calibri"/>
                      <w:color w:val="000000"/>
                    </w:rPr>
                    <w:t>: 1413</w:t>
                  </w:r>
                </w:p>
              </w:tc>
            </w:tr>
          </w:tbl>
          <w:p w:rsidR="006837D1" w:rsidRDefault="006837D1" w:rsidP="006837D1"/>
        </w:tc>
      </w:tr>
      <w:tr w:rsidR="006837D1" w:rsidRPr="00F646C4" w:rsidTr="006837D1">
        <w:trPr>
          <w:trHeight w:val="29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37D1" w:rsidRDefault="006837D1" w:rsidP="006837D1"/>
        </w:tc>
      </w:tr>
      <w:tr w:rsidR="006837D1" w:rsidRPr="00F646C4" w:rsidTr="006837D1">
        <w:trPr>
          <w:trHeight w:val="29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37D1" w:rsidRDefault="006837D1" w:rsidP="006837D1"/>
        </w:tc>
      </w:tr>
      <w:tr w:rsidR="006837D1" w:rsidRPr="00F646C4" w:rsidTr="006837D1">
        <w:trPr>
          <w:trHeight w:val="313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37D1" w:rsidRDefault="006837D1" w:rsidP="006837D1"/>
        </w:tc>
      </w:tr>
    </w:tbl>
    <w:p w:rsidR="00B84EA7" w:rsidRDefault="006837D1" w:rsidP="006837D1">
      <w:pPr>
        <w:tabs>
          <w:tab w:val="left" w:pos="2830"/>
        </w:tabs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ab/>
      </w:r>
      <w:r w:rsidR="00B84EA7">
        <w:rPr>
          <w:sz w:val="32"/>
          <w:szCs w:val="32"/>
          <w:lang w:val="sr-Latn-RS"/>
        </w:rPr>
        <w:t>ODLUKA PRODAVCA O REKLAMACIJI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4EA7" w:rsidTr="00B84EA7">
        <w:tc>
          <w:tcPr>
            <w:tcW w:w="9350" w:type="dxa"/>
          </w:tcPr>
          <w:p w:rsidR="00B84EA7" w:rsidRDefault="00B84EA7" w:rsidP="00B84EA7">
            <w:pPr>
              <w:tabs>
                <w:tab w:val="left" w:pos="2830"/>
              </w:tabs>
              <w:jc w:val="center"/>
              <w:rPr>
                <w:sz w:val="32"/>
                <w:szCs w:val="32"/>
                <w:lang w:val="sr-Latn-RS"/>
              </w:rPr>
            </w:pPr>
            <w:r>
              <w:rPr>
                <w:sz w:val="32"/>
                <w:szCs w:val="32"/>
                <w:lang w:val="sr-Latn-RS"/>
              </w:rPr>
              <w:t>Odluka o reklamaciji</w:t>
            </w:r>
          </w:p>
        </w:tc>
      </w:tr>
      <w:tr w:rsidR="00B84EA7" w:rsidTr="00B84EA7">
        <w:trPr>
          <w:trHeight w:val="2603"/>
        </w:trPr>
        <w:tc>
          <w:tcPr>
            <w:tcW w:w="9350" w:type="dxa"/>
          </w:tcPr>
          <w:p w:rsidR="00B84EA7" w:rsidRDefault="00B84EA7" w:rsidP="00B84EA7">
            <w:pPr>
              <w:tabs>
                <w:tab w:val="left" w:pos="2830"/>
              </w:tabs>
              <w:rPr>
                <w:sz w:val="32"/>
                <w:szCs w:val="32"/>
                <w:lang w:val="sr-Latn-RS"/>
              </w:rPr>
            </w:pPr>
          </w:p>
        </w:tc>
      </w:tr>
    </w:tbl>
    <w:p w:rsidR="00B84EA7" w:rsidRDefault="00B84EA7" w:rsidP="00B84EA7">
      <w:pPr>
        <w:tabs>
          <w:tab w:val="left" w:pos="2830"/>
        </w:tabs>
        <w:rPr>
          <w:sz w:val="32"/>
          <w:szCs w:val="32"/>
          <w:lang w:val="sr-Latn-RS"/>
        </w:rPr>
      </w:pPr>
    </w:p>
    <w:p w:rsidR="00B84EA7" w:rsidRDefault="00B84EA7" w:rsidP="00B84EA7">
      <w:pPr>
        <w:tabs>
          <w:tab w:val="left" w:pos="2830"/>
        </w:tabs>
        <w:spacing w:after="0" w:line="240" w:lineRule="auto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ab/>
      </w:r>
      <w:r w:rsidRPr="00B84EA7">
        <w:rPr>
          <w:sz w:val="32"/>
          <w:szCs w:val="32"/>
          <w:lang w:val="sr-Latn-RS"/>
        </w:rPr>
        <w:t>Kupac</w:t>
      </w:r>
      <w:r>
        <w:rPr>
          <w:sz w:val="32"/>
          <w:szCs w:val="32"/>
          <w:lang w:val="sr-Latn-RS"/>
        </w:rPr>
        <w:t xml:space="preserve"> je primio odluku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4EA7" w:rsidTr="00B84EA7">
        <w:tc>
          <w:tcPr>
            <w:tcW w:w="3116" w:type="dxa"/>
          </w:tcPr>
          <w:p w:rsidR="00B84EA7" w:rsidRPr="00B84EA7" w:rsidRDefault="00B84EA7" w:rsidP="00B84EA7">
            <w:pPr>
              <w:tabs>
                <w:tab w:val="left" w:pos="2830"/>
              </w:tabs>
            </w:pPr>
            <w:r w:rsidRPr="00B84EA7">
              <w:t>Datum</w:t>
            </w:r>
          </w:p>
        </w:tc>
        <w:tc>
          <w:tcPr>
            <w:tcW w:w="3117" w:type="dxa"/>
          </w:tcPr>
          <w:p w:rsidR="00B84EA7" w:rsidRPr="00B84EA7" w:rsidRDefault="00B84EA7" w:rsidP="00B84EA7">
            <w:pPr>
              <w:tabs>
                <w:tab w:val="left" w:pos="2830"/>
              </w:tabs>
            </w:pPr>
            <w:r w:rsidRPr="00B84EA7">
              <w:t>Dan</w:t>
            </w:r>
          </w:p>
        </w:tc>
        <w:tc>
          <w:tcPr>
            <w:tcW w:w="3117" w:type="dxa"/>
          </w:tcPr>
          <w:p w:rsidR="00B84EA7" w:rsidRPr="00B84EA7" w:rsidRDefault="00B84EA7" w:rsidP="00B84EA7">
            <w:pPr>
              <w:tabs>
                <w:tab w:val="left" w:pos="2830"/>
              </w:tabs>
            </w:pPr>
            <w:r w:rsidRPr="00B84EA7">
              <w:t>Potpis</w:t>
            </w:r>
          </w:p>
        </w:tc>
      </w:tr>
      <w:tr w:rsidR="00B84EA7" w:rsidTr="00B84EA7">
        <w:trPr>
          <w:trHeight w:val="393"/>
        </w:trPr>
        <w:tc>
          <w:tcPr>
            <w:tcW w:w="3116" w:type="dxa"/>
          </w:tcPr>
          <w:p w:rsidR="00B84EA7" w:rsidRPr="00B84EA7" w:rsidRDefault="00B84EA7" w:rsidP="00B84EA7">
            <w:pPr>
              <w:tabs>
                <w:tab w:val="left" w:pos="2830"/>
              </w:tabs>
            </w:pPr>
          </w:p>
        </w:tc>
        <w:tc>
          <w:tcPr>
            <w:tcW w:w="3117" w:type="dxa"/>
          </w:tcPr>
          <w:p w:rsidR="00B84EA7" w:rsidRPr="00B84EA7" w:rsidRDefault="00B84EA7" w:rsidP="00B84EA7">
            <w:pPr>
              <w:tabs>
                <w:tab w:val="left" w:pos="2830"/>
              </w:tabs>
            </w:pPr>
          </w:p>
        </w:tc>
        <w:tc>
          <w:tcPr>
            <w:tcW w:w="3117" w:type="dxa"/>
          </w:tcPr>
          <w:p w:rsidR="00B84EA7" w:rsidRPr="00B84EA7" w:rsidRDefault="00B84EA7" w:rsidP="00B84EA7">
            <w:pPr>
              <w:tabs>
                <w:tab w:val="left" w:pos="2830"/>
              </w:tabs>
            </w:pPr>
          </w:p>
        </w:tc>
      </w:tr>
    </w:tbl>
    <w:p w:rsidR="00B84EA7" w:rsidRDefault="00B84EA7" w:rsidP="00B84EA7">
      <w:pPr>
        <w:tabs>
          <w:tab w:val="left" w:pos="2830"/>
        </w:tabs>
        <w:spacing w:after="0" w:line="240" w:lineRule="auto"/>
        <w:rPr>
          <w:sz w:val="32"/>
          <w:szCs w:val="32"/>
          <w:lang w:val="sr-Latn-RS"/>
        </w:rPr>
      </w:pPr>
    </w:p>
    <w:p w:rsidR="00B84EA7" w:rsidRPr="00B84EA7" w:rsidRDefault="00B84EA7" w:rsidP="00B84EA7">
      <w:pPr>
        <w:tabs>
          <w:tab w:val="left" w:pos="2830"/>
        </w:tabs>
        <w:spacing w:after="0" w:line="240" w:lineRule="auto"/>
        <w:jc w:val="center"/>
        <w:rPr>
          <w:sz w:val="32"/>
          <w:szCs w:val="32"/>
          <w:lang w:val="sr-Latn-RS"/>
        </w:rPr>
      </w:pPr>
      <w:r w:rsidRPr="00B84EA7">
        <w:rPr>
          <w:sz w:val="32"/>
          <w:szCs w:val="32"/>
          <w:lang w:val="sr-Latn-RS"/>
        </w:rPr>
        <w:t>NAPOMENA</w:t>
      </w:r>
    </w:p>
    <w:p w:rsidR="00B84EA7" w:rsidRPr="00B84EA7" w:rsidRDefault="00B84EA7" w:rsidP="00B84EA7">
      <w:pPr>
        <w:tabs>
          <w:tab w:val="left" w:pos="2830"/>
        </w:tabs>
        <w:spacing w:after="0" w:line="240" w:lineRule="auto"/>
        <w:rPr>
          <w:sz w:val="32"/>
          <w:szCs w:val="32"/>
          <w:lang w:val="sr-Latn-RS"/>
        </w:rPr>
      </w:pPr>
    </w:p>
    <w:p w:rsidR="00DB27C6" w:rsidRDefault="00B84EA7" w:rsidP="00B84EA7">
      <w:pPr>
        <w:tabs>
          <w:tab w:val="left" w:pos="2830"/>
        </w:tabs>
        <w:spacing w:after="0" w:line="240" w:lineRule="auto"/>
      </w:pPr>
      <w:r>
        <w:t xml:space="preserve">1. </w:t>
      </w:r>
      <w:proofErr w:type="spellStart"/>
      <w:r>
        <w:t>Artikal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šalje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čist</w:t>
      </w:r>
      <w:proofErr w:type="spellEnd"/>
      <w:r>
        <w:t xml:space="preserve">, </w:t>
      </w:r>
      <w:proofErr w:type="spellStart"/>
      <w:r>
        <w:t>upakovan</w:t>
      </w:r>
      <w:proofErr w:type="spellEnd"/>
      <w:r>
        <w:t xml:space="preserve"> u </w:t>
      </w:r>
      <w:proofErr w:type="spellStart"/>
      <w:r>
        <w:t>kutiju</w:t>
      </w:r>
      <w:proofErr w:type="spellEnd"/>
      <w:r>
        <w:t xml:space="preserve">, a </w:t>
      </w:r>
      <w:proofErr w:type="spellStart"/>
      <w:r>
        <w:t>reklamirana</w:t>
      </w:r>
      <w:proofErr w:type="spellEnd"/>
      <w:r>
        <w:t xml:space="preserve"> </w:t>
      </w:r>
      <w:proofErr w:type="spellStart"/>
      <w:r>
        <w:t>greška</w:t>
      </w:r>
      <w:proofErr w:type="spellEnd"/>
      <w:r>
        <w:t xml:space="preserve"> mora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označena</w:t>
      </w:r>
      <w:proofErr w:type="spellEnd"/>
      <w:r>
        <w:t xml:space="preserve">. </w:t>
      </w:r>
      <w:proofErr w:type="spellStart"/>
      <w:r>
        <w:t>Nečisti</w:t>
      </w:r>
      <w:proofErr w:type="spellEnd"/>
      <w:r>
        <w:t xml:space="preserve"> - </w:t>
      </w:r>
      <w:proofErr w:type="spellStart"/>
      <w:r>
        <w:t>prljavi</w:t>
      </w:r>
      <w:proofErr w:type="spellEnd"/>
      <w:r>
        <w:t xml:space="preserve"> </w:t>
      </w:r>
      <w:proofErr w:type="spellStart"/>
      <w:r>
        <w:t>artikli</w:t>
      </w:r>
      <w:proofErr w:type="spellEnd"/>
      <w:r>
        <w:t xml:space="preserve"> se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rešavanje</w:t>
      </w:r>
      <w:proofErr w:type="spellEnd"/>
      <w:r>
        <w:t xml:space="preserve">; </w:t>
      </w:r>
    </w:p>
    <w:p w:rsidR="00DB27C6" w:rsidRDefault="00B84EA7" w:rsidP="00B84EA7">
      <w:pPr>
        <w:tabs>
          <w:tab w:val="left" w:pos="2830"/>
        </w:tabs>
        <w:spacing w:after="0" w:line="240" w:lineRule="auto"/>
      </w:pPr>
      <w:r>
        <w:t xml:space="preserve">2. </w:t>
      </w:r>
      <w:proofErr w:type="spellStart"/>
      <w:r>
        <w:t>Uz</w:t>
      </w:r>
      <w:proofErr w:type="spellEnd"/>
      <w:r>
        <w:t xml:space="preserve"> </w:t>
      </w:r>
      <w:proofErr w:type="spellStart"/>
      <w:r>
        <w:t>reklamacioni</w:t>
      </w:r>
      <w:proofErr w:type="spellEnd"/>
      <w:r>
        <w:t xml:space="preserve"> list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kupovini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deklaraciji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; 3. </w:t>
      </w:r>
      <w:proofErr w:type="spellStart"/>
      <w:r>
        <w:t>Potvrdu</w:t>
      </w:r>
      <w:proofErr w:type="spellEnd"/>
      <w:r>
        <w:t xml:space="preserve">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</w:t>
      </w:r>
      <w:proofErr w:type="spellStart"/>
      <w:r>
        <w:t>ispunjava</w:t>
      </w:r>
      <w:proofErr w:type="spellEnd"/>
      <w:r>
        <w:t xml:space="preserve"> lice </w:t>
      </w:r>
      <w:proofErr w:type="spellStart"/>
      <w:r>
        <w:t>ovlašćeno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u 4 </w:t>
      </w:r>
      <w:proofErr w:type="spellStart"/>
      <w:r>
        <w:t>primerka</w:t>
      </w:r>
      <w:proofErr w:type="spellEnd"/>
      <w:r>
        <w:t xml:space="preserve">; </w:t>
      </w:r>
    </w:p>
    <w:p w:rsidR="00B84EA7" w:rsidRPr="00B84EA7" w:rsidRDefault="00B84EA7" w:rsidP="00B84EA7">
      <w:pPr>
        <w:tabs>
          <w:tab w:val="left" w:pos="2830"/>
        </w:tabs>
        <w:spacing w:after="0" w:line="240" w:lineRule="auto"/>
        <w:rPr>
          <w:sz w:val="32"/>
          <w:szCs w:val="32"/>
          <w:lang w:val="sr-Latn-RS"/>
        </w:rPr>
      </w:pPr>
      <w:r>
        <w:t xml:space="preserve">4. </w:t>
      </w:r>
      <w:proofErr w:type="spellStart"/>
      <w:r>
        <w:t>Reklamirani</w:t>
      </w:r>
      <w:proofErr w:type="spellEnd"/>
      <w:r>
        <w:t xml:space="preserve"> </w:t>
      </w:r>
      <w:proofErr w:type="spellStart"/>
      <w:r>
        <w:t>artikal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referentu</w:t>
      </w:r>
      <w:proofErr w:type="spellEnd"/>
      <w:r>
        <w:t xml:space="preserve">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reklamacija</w:t>
      </w:r>
      <w:proofErr w:type="spellEnd"/>
      <w:r>
        <w:t xml:space="preserve">. </w:t>
      </w:r>
      <w:proofErr w:type="spellStart"/>
      <w:r>
        <w:t>Prodavac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da u </w:t>
      </w:r>
      <w:proofErr w:type="spellStart"/>
      <w:r>
        <w:t>roku</w:t>
      </w:r>
      <w:proofErr w:type="spellEnd"/>
      <w:r>
        <w:t xml:space="preserve"> od 8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, </w:t>
      </w:r>
      <w:proofErr w:type="spellStart"/>
      <w:r>
        <w:t>pisanim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</w:t>
      </w:r>
      <w:proofErr w:type="spellStart"/>
      <w:r>
        <w:t>kupcu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izjavljenu</w:t>
      </w:r>
      <w:proofErr w:type="spellEnd"/>
      <w:r>
        <w:t xml:space="preserve"> </w:t>
      </w:r>
      <w:proofErr w:type="spellStart"/>
      <w:r>
        <w:t>reklamaciju</w:t>
      </w:r>
      <w:proofErr w:type="spellEnd"/>
      <w:r>
        <w:t xml:space="preserve">.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prodavca</w:t>
      </w:r>
      <w:proofErr w:type="spellEnd"/>
      <w:r>
        <w:t xml:space="preserve"> mora da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da li se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prihvata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ne. </w:t>
      </w:r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rešavanje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od 15 dana, </w:t>
      </w:r>
      <w:proofErr w:type="spellStart"/>
      <w:r>
        <w:t>od</w:t>
      </w:r>
      <w:proofErr w:type="spellEnd"/>
      <w:r>
        <w:t xml:space="preserve"> dana </w:t>
      </w:r>
      <w:proofErr w:type="spellStart"/>
      <w:r>
        <w:t>podnošenja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reklamacija</w:t>
      </w:r>
      <w:proofErr w:type="spellEnd"/>
      <w:r>
        <w:t xml:space="preserve"> </w:t>
      </w:r>
      <w:proofErr w:type="spellStart"/>
      <w:r>
        <w:t>odbijena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neosnovana</w:t>
      </w:r>
      <w:proofErr w:type="spellEnd"/>
      <w:r>
        <w:t xml:space="preserve">, </w:t>
      </w:r>
      <w:proofErr w:type="spellStart"/>
      <w:r>
        <w:t>kupcu</w:t>
      </w:r>
      <w:proofErr w:type="spellEnd"/>
      <w:r>
        <w:t xml:space="preserve"> se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reklamirani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navedenu</w:t>
      </w:r>
      <w:proofErr w:type="spellEnd"/>
      <w:r>
        <w:t xml:space="preserve"> u </w:t>
      </w:r>
      <w:proofErr w:type="spellStart"/>
      <w:r>
        <w:t>reklamacionom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.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potrošač</w:t>
      </w:r>
      <w:proofErr w:type="spellEnd"/>
      <w:r>
        <w:t xml:space="preserve"> ne </w:t>
      </w:r>
      <w:proofErr w:type="spellStart"/>
      <w:r>
        <w:t>preuzme</w:t>
      </w:r>
      <w:proofErr w:type="spellEnd"/>
      <w:r>
        <w:t xml:space="preserve"> </w:t>
      </w:r>
      <w:proofErr w:type="spellStart"/>
      <w:r>
        <w:t>reklamirani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dana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obaveštenja</w:t>
      </w:r>
      <w:proofErr w:type="spellEnd"/>
      <w:r>
        <w:t xml:space="preserve"> o </w:t>
      </w:r>
      <w:proofErr w:type="spellStart"/>
      <w:r>
        <w:t>odbijanju</w:t>
      </w:r>
      <w:proofErr w:type="spellEnd"/>
      <w:r>
        <w:t xml:space="preserve"> </w:t>
      </w:r>
      <w:proofErr w:type="spellStart"/>
      <w:r>
        <w:t>reklamacije</w:t>
      </w:r>
      <w:proofErr w:type="spellEnd"/>
      <w:r>
        <w:t xml:space="preserve">, </w:t>
      </w:r>
      <w:proofErr w:type="spellStart"/>
      <w:r>
        <w:t>prodavac</w:t>
      </w:r>
      <w:proofErr w:type="spellEnd"/>
      <w:r>
        <w:t xml:space="preserve"> je </w:t>
      </w:r>
      <w:proofErr w:type="spellStart"/>
      <w:r>
        <w:t>ovlašćen</w:t>
      </w:r>
      <w:proofErr w:type="spellEnd"/>
      <w:r>
        <w:t xml:space="preserve"> da </w:t>
      </w:r>
      <w:proofErr w:type="spellStart"/>
      <w:r>
        <w:t>reklamirani</w:t>
      </w:r>
      <w:proofErr w:type="spellEnd"/>
      <w:r>
        <w:t xml:space="preserve"> </w:t>
      </w:r>
      <w:proofErr w:type="spellStart"/>
      <w:r>
        <w:t>proizvod</w:t>
      </w:r>
      <w:proofErr w:type="spellEnd"/>
      <w:r>
        <w:t xml:space="preserve"> </w:t>
      </w:r>
      <w:proofErr w:type="spellStart"/>
      <w:r>
        <w:t>rashoduje</w:t>
      </w:r>
      <w:proofErr w:type="spellEnd"/>
      <w:r>
        <w:t>.</w:t>
      </w:r>
    </w:p>
    <w:sectPr w:rsidR="00B84EA7" w:rsidRPr="00B84E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C5"/>
    <w:rsid w:val="000324E6"/>
    <w:rsid w:val="00305EBB"/>
    <w:rsid w:val="003A43C5"/>
    <w:rsid w:val="006837D1"/>
    <w:rsid w:val="00782835"/>
    <w:rsid w:val="00B3332D"/>
    <w:rsid w:val="00B84EA7"/>
    <w:rsid w:val="00CB0A25"/>
    <w:rsid w:val="00DB27C6"/>
    <w:rsid w:val="00F6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19E6"/>
  <w15:chartTrackingRefBased/>
  <w15:docId w15:val="{F2AC5CEC-D101-448F-BE64-0B8900A1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Todorovic</dc:creator>
  <cp:keywords/>
  <dc:description/>
  <cp:lastModifiedBy>Tanja Todorovic</cp:lastModifiedBy>
  <cp:revision>2</cp:revision>
  <dcterms:created xsi:type="dcterms:W3CDTF">2024-10-04T18:07:00Z</dcterms:created>
  <dcterms:modified xsi:type="dcterms:W3CDTF">2024-10-04T18:07:00Z</dcterms:modified>
</cp:coreProperties>
</file>